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FA6" w:rsidRPr="007F3519" w:rsidRDefault="00021B99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 w:rsidRPr="00021B9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6pt;height:45.6pt;visibility:visible">
            <v:imagedata r:id="rId8" o:title=""/>
          </v:shape>
        </w:pict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75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</w:t>
      </w:r>
      <w:r w:rsidR="001A7BA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</w:t>
      </w:r>
      <w:r w:rsidR="00275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>ц</w:t>
      </w:r>
      <w:r w:rsidR="001A7BAD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385C98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bookmarkStart w:id="0" w:name="_GoBack"/>
      <w:bookmarkEnd w:id="0"/>
      <w:r w:rsidR="00275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 </w:t>
      </w:r>
      <w:r w:rsidR="008D06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22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</w:t>
      </w:r>
      <w:r w:rsidR="00D738C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322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CB50AE" w:rsidRDefault="00CB50AE" w:rsidP="00CB50AE">
      <w:pPr>
        <w:rPr>
          <w:lang w:val="uk-UA"/>
        </w:rPr>
      </w:pPr>
    </w:p>
    <w:p w:rsidR="009B10DE" w:rsidRDefault="00D85FA6" w:rsidP="00EF2AC5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 xml:space="preserve">Про </w:t>
      </w:r>
      <w:r w:rsidR="00275FF1">
        <w:rPr>
          <w:sz w:val="28"/>
          <w:szCs w:val="28"/>
          <w:lang w:val="uk-UA"/>
        </w:rPr>
        <w:t>відмову в наданні</w:t>
      </w:r>
      <w:r w:rsidRPr="000D213F">
        <w:rPr>
          <w:sz w:val="28"/>
          <w:szCs w:val="28"/>
          <w:lang w:val="uk-UA"/>
        </w:rPr>
        <w:t xml:space="preserve"> дозволу на розробку</w:t>
      </w:r>
      <w:r>
        <w:rPr>
          <w:sz w:val="28"/>
          <w:szCs w:val="28"/>
          <w:lang w:val="uk-UA"/>
        </w:rPr>
        <w:t xml:space="preserve"> </w:t>
      </w:r>
      <w:r w:rsidR="00275FF1">
        <w:rPr>
          <w:sz w:val="28"/>
          <w:szCs w:val="28"/>
          <w:lang w:val="uk-UA"/>
        </w:rPr>
        <w:t>проекту</w:t>
      </w:r>
    </w:p>
    <w:p w:rsidR="009B10DE" w:rsidRDefault="009B10DE" w:rsidP="00EF2AC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D85FA6" w:rsidRPr="000D213F">
        <w:rPr>
          <w:sz w:val="28"/>
          <w:szCs w:val="28"/>
          <w:lang w:val="uk-UA"/>
        </w:rPr>
        <w:t xml:space="preserve">емлеустрою </w:t>
      </w:r>
      <w:r>
        <w:rPr>
          <w:sz w:val="28"/>
          <w:szCs w:val="28"/>
          <w:lang w:val="uk-UA"/>
        </w:rPr>
        <w:t>щодо в</w:t>
      </w:r>
      <w:r w:rsidR="00275FF1">
        <w:rPr>
          <w:sz w:val="28"/>
          <w:szCs w:val="28"/>
          <w:lang w:val="uk-UA"/>
        </w:rPr>
        <w:t xml:space="preserve">ідведення земельної ділянки у </w:t>
      </w:r>
    </w:p>
    <w:p w:rsidR="009B10DE" w:rsidRDefault="00275FF1" w:rsidP="00EF2AC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власність для ведення особистого селянського </w:t>
      </w:r>
    </w:p>
    <w:p w:rsidR="00275FF1" w:rsidRPr="000D213F" w:rsidRDefault="00275FF1" w:rsidP="00EF2AC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гр. Многоліту Миколі Володимировичу 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</w:p>
    <w:p w:rsidR="009B10DE" w:rsidRDefault="009B10DE" w:rsidP="00FA7B16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275FF1">
        <w:rPr>
          <w:sz w:val="28"/>
          <w:szCs w:val="28"/>
          <w:lang w:val="uk-UA"/>
        </w:rPr>
        <w:t>гр. Многоліта Миколи Івановича</w:t>
      </w:r>
      <w:r>
        <w:rPr>
          <w:sz w:val="28"/>
          <w:szCs w:val="28"/>
          <w:lang w:val="uk-UA"/>
        </w:rPr>
        <w:t xml:space="preserve">  про надання дозволу на розробку </w:t>
      </w:r>
      <w:r w:rsidR="00275FF1">
        <w:rPr>
          <w:sz w:val="28"/>
          <w:szCs w:val="28"/>
          <w:lang w:val="uk-UA"/>
        </w:rPr>
        <w:t xml:space="preserve">проекту </w:t>
      </w:r>
      <w:r>
        <w:rPr>
          <w:sz w:val="28"/>
          <w:szCs w:val="28"/>
          <w:lang w:val="uk-UA"/>
        </w:rPr>
        <w:t xml:space="preserve">землеустрою щодо відновлення земельної ділянки </w:t>
      </w:r>
      <w:r w:rsidR="00275FF1">
        <w:rPr>
          <w:sz w:val="28"/>
          <w:szCs w:val="28"/>
          <w:lang w:val="uk-UA"/>
        </w:rPr>
        <w:t>у власність для ведення особистого селянського господарства</w:t>
      </w:r>
      <w:r>
        <w:rPr>
          <w:sz w:val="28"/>
          <w:szCs w:val="28"/>
          <w:lang w:val="uk-UA"/>
        </w:rPr>
        <w:t>, керуючись Земельним кодексом України,</w:t>
      </w:r>
      <w:r w:rsidR="00FA7B16">
        <w:rPr>
          <w:sz w:val="28"/>
          <w:szCs w:val="28"/>
          <w:lang w:val="uk-UA"/>
        </w:rPr>
        <w:t xml:space="preserve"> Законами України</w:t>
      </w:r>
      <w:r>
        <w:rPr>
          <w:sz w:val="28"/>
          <w:szCs w:val="28"/>
          <w:lang w:val="uk-UA"/>
        </w:rPr>
        <w:t xml:space="preserve"> «Про Державний земельний кадастр» та «Про місцеве самоврядування в Україні», </w:t>
      </w:r>
      <w:r w:rsidR="00EF2AC5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9B10DE" w:rsidRDefault="00EF2AC5" w:rsidP="00FA7B1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75FF1">
        <w:rPr>
          <w:sz w:val="28"/>
          <w:szCs w:val="28"/>
          <w:lang w:val="uk-UA"/>
        </w:rPr>
        <w:t>1.Відмовити громадянину Многоліту Миколі Володимировичу в наданні</w:t>
      </w:r>
      <w:r w:rsidR="009B10DE">
        <w:rPr>
          <w:sz w:val="28"/>
          <w:szCs w:val="28"/>
          <w:lang w:val="uk-UA"/>
        </w:rPr>
        <w:t xml:space="preserve"> дозв</w:t>
      </w:r>
      <w:r w:rsidR="00275FF1">
        <w:rPr>
          <w:sz w:val="28"/>
          <w:szCs w:val="28"/>
          <w:lang w:val="uk-UA"/>
        </w:rPr>
        <w:t>олу</w:t>
      </w:r>
      <w:r w:rsidR="009B10DE">
        <w:rPr>
          <w:sz w:val="28"/>
          <w:szCs w:val="28"/>
          <w:lang w:val="uk-UA"/>
        </w:rPr>
        <w:t xml:space="preserve"> на розробку </w:t>
      </w:r>
      <w:r w:rsidR="00275FF1">
        <w:rPr>
          <w:sz w:val="28"/>
          <w:szCs w:val="28"/>
          <w:lang w:val="uk-UA"/>
        </w:rPr>
        <w:t>проекту</w:t>
      </w:r>
      <w:r w:rsidR="009B10DE">
        <w:rPr>
          <w:sz w:val="28"/>
          <w:szCs w:val="28"/>
          <w:lang w:val="uk-UA"/>
        </w:rPr>
        <w:t xml:space="preserve"> землеустрою щодо </w:t>
      </w:r>
      <w:r w:rsidR="00275FF1">
        <w:rPr>
          <w:sz w:val="28"/>
          <w:szCs w:val="28"/>
          <w:lang w:val="uk-UA"/>
        </w:rPr>
        <w:t xml:space="preserve">відведення </w:t>
      </w:r>
      <w:r w:rsidR="009B10DE">
        <w:rPr>
          <w:sz w:val="28"/>
          <w:szCs w:val="28"/>
          <w:lang w:val="uk-UA"/>
        </w:rPr>
        <w:t xml:space="preserve">земельної ділянки </w:t>
      </w:r>
      <w:r w:rsidR="00275FF1">
        <w:rPr>
          <w:sz w:val="28"/>
          <w:szCs w:val="28"/>
          <w:lang w:val="uk-UA"/>
        </w:rPr>
        <w:t xml:space="preserve">у власність для ведення особистого селянського господарства площею 1,00 га  </w:t>
      </w:r>
      <w:r w:rsidR="009B10DE">
        <w:rPr>
          <w:sz w:val="28"/>
          <w:szCs w:val="28"/>
          <w:lang w:val="uk-UA"/>
        </w:rPr>
        <w:t xml:space="preserve">в с. </w:t>
      </w:r>
      <w:r>
        <w:rPr>
          <w:sz w:val="28"/>
          <w:szCs w:val="28"/>
          <w:lang w:val="uk-UA"/>
        </w:rPr>
        <w:t>Пізнє, в зв’язку з тим</w:t>
      </w:r>
      <w:r w:rsidR="00275FF1">
        <w:rPr>
          <w:sz w:val="28"/>
          <w:szCs w:val="28"/>
          <w:lang w:val="uk-UA"/>
        </w:rPr>
        <w:t>, що рішенням 10 сесії 8 скликання Козелецької селищної ради від 22 грудня 2017 року</w:t>
      </w:r>
      <w:r w:rsidR="00322A31">
        <w:rPr>
          <w:sz w:val="28"/>
          <w:szCs w:val="28"/>
          <w:lang w:val="uk-UA"/>
        </w:rPr>
        <w:t xml:space="preserve"> №38-10/</w:t>
      </w:r>
      <w:r w:rsidR="00322A31">
        <w:rPr>
          <w:sz w:val="28"/>
          <w:szCs w:val="28"/>
          <w:lang w:val="en-US"/>
        </w:rPr>
        <w:t>VIII</w:t>
      </w:r>
      <w:r w:rsidR="00FA7B16">
        <w:rPr>
          <w:sz w:val="28"/>
          <w:szCs w:val="28"/>
          <w:lang w:val="uk-UA"/>
        </w:rPr>
        <w:t xml:space="preserve"> «Про</w:t>
      </w:r>
      <w:r w:rsidR="00FA7B16" w:rsidRPr="009C602B">
        <w:rPr>
          <w:sz w:val="28"/>
          <w:szCs w:val="28"/>
          <w:lang w:val="uk-UA"/>
        </w:rPr>
        <w:t xml:space="preserve"> </w:t>
      </w:r>
      <w:r w:rsidR="00FA7B16" w:rsidRPr="00FA7B16">
        <w:rPr>
          <w:sz w:val="28"/>
          <w:szCs w:val="28"/>
          <w:lang w:val="uk-UA"/>
        </w:rPr>
        <w:t>надання дозволу на розробку технічної документації із землеустрою щодо інвентаризації земельної ділянки Козелецькій селищній раді із земель комунальної власності</w:t>
      </w:r>
      <w:r w:rsidR="00FA7B16">
        <w:rPr>
          <w:sz w:val="28"/>
          <w:szCs w:val="28"/>
          <w:lang w:val="uk-UA"/>
        </w:rPr>
        <w:t>»,</w:t>
      </w:r>
      <w:r w:rsidR="00322A31">
        <w:rPr>
          <w:sz w:val="28"/>
          <w:szCs w:val="28"/>
          <w:lang w:val="uk-UA"/>
        </w:rPr>
        <w:t xml:space="preserve"> </w:t>
      </w:r>
      <w:r w:rsidR="00275FF1">
        <w:rPr>
          <w:sz w:val="28"/>
          <w:szCs w:val="28"/>
          <w:lang w:val="uk-UA"/>
        </w:rPr>
        <w:t>надано дозвіл на розробку проекту землеустрою щодо відведення земельної ділянки для учасників АТО.</w:t>
      </w:r>
    </w:p>
    <w:p w:rsidR="00087AF5" w:rsidRDefault="00087AF5" w:rsidP="00EF2AC5">
      <w:pPr>
        <w:pStyle w:val="a3"/>
        <w:spacing w:line="360" w:lineRule="auto"/>
        <w:ind w:left="0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D85FA6" w:rsidSect="00366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03" w:rsidRDefault="00C02503" w:rsidP="0060353E">
      <w:r>
        <w:separator/>
      </w:r>
    </w:p>
  </w:endnote>
  <w:endnote w:type="continuationSeparator" w:id="0">
    <w:p w:rsidR="00C02503" w:rsidRDefault="00C02503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03" w:rsidRDefault="00C02503" w:rsidP="0060353E">
      <w:r>
        <w:separator/>
      </w:r>
    </w:p>
  </w:footnote>
  <w:footnote w:type="continuationSeparator" w:id="0">
    <w:p w:rsidR="00C02503" w:rsidRDefault="00C02503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A6" w:rsidRDefault="00D85FA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4C2"/>
    <w:rsid w:val="00021B99"/>
    <w:rsid w:val="0004137B"/>
    <w:rsid w:val="00046EFB"/>
    <w:rsid w:val="000550B2"/>
    <w:rsid w:val="0008429C"/>
    <w:rsid w:val="00087AF5"/>
    <w:rsid w:val="00092489"/>
    <w:rsid w:val="000A195F"/>
    <w:rsid w:val="000D213F"/>
    <w:rsid w:val="00111300"/>
    <w:rsid w:val="00127065"/>
    <w:rsid w:val="00134834"/>
    <w:rsid w:val="00136AD6"/>
    <w:rsid w:val="0014064F"/>
    <w:rsid w:val="00140D93"/>
    <w:rsid w:val="001850E0"/>
    <w:rsid w:val="001A1CF0"/>
    <w:rsid w:val="001A2B98"/>
    <w:rsid w:val="001A38EB"/>
    <w:rsid w:val="001A7BAD"/>
    <w:rsid w:val="001B5F01"/>
    <w:rsid w:val="001C2E62"/>
    <w:rsid w:val="001D130E"/>
    <w:rsid w:val="001D46F2"/>
    <w:rsid w:val="002057F6"/>
    <w:rsid w:val="00216D7F"/>
    <w:rsid w:val="00233CEC"/>
    <w:rsid w:val="00243FD6"/>
    <w:rsid w:val="00275FF1"/>
    <w:rsid w:val="002779C4"/>
    <w:rsid w:val="0028100F"/>
    <w:rsid w:val="00322A31"/>
    <w:rsid w:val="00322A78"/>
    <w:rsid w:val="00366EF6"/>
    <w:rsid w:val="00382F5D"/>
    <w:rsid w:val="003841E7"/>
    <w:rsid w:val="00385C98"/>
    <w:rsid w:val="003F5E64"/>
    <w:rsid w:val="004018D3"/>
    <w:rsid w:val="00416A2C"/>
    <w:rsid w:val="00417AD3"/>
    <w:rsid w:val="00431C31"/>
    <w:rsid w:val="004578CC"/>
    <w:rsid w:val="004A0904"/>
    <w:rsid w:val="004A33DC"/>
    <w:rsid w:val="004D0B30"/>
    <w:rsid w:val="0059113D"/>
    <w:rsid w:val="0060353E"/>
    <w:rsid w:val="0062401B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7159C"/>
    <w:rsid w:val="00781EE2"/>
    <w:rsid w:val="007B41D3"/>
    <w:rsid w:val="007F3519"/>
    <w:rsid w:val="007F7F4A"/>
    <w:rsid w:val="00833ACE"/>
    <w:rsid w:val="00850668"/>
    <w:rsid w:val="00872CA0"/>
    <w:rsid w:val="008A4533"/>
    <w:rsid w:val="008D0678"/>
    <w:rsid w:val="008E207A"/>
    <w:rsid w:val="008E2509"/>
    <w:rsid w:val="008F7D53"/>
    <w:rsid w:val="00947338"/>
    <w:rsid w:val="009716BC"/>
    <w:rsid w:val="009A0B60"/>
    <w:rsid w:val="009A6EE3"/>
    <w:rsid w:val="009B10DE"/>
    <w:rsid w:val="009C3ED5"/>
    <w:rsid w:val="009D0D15"/>
    <w:rsid w:val="009F49F4"/>
    <w:rsid w:val="00A45EB7"/>
    <w:rsid w:val="00AC4E33"/>
    <w:rsid w:val="00AE5BE2"/>
    <w:rsid w:val="00AE6B1D"/>
    <w:rsid w:val="00AF69BF"/>
    <w:rsid w:val="00AF6EFB"/>
    <w:rsid w:val="00B01814"/>
    <w:rsid w:val="00B27C51"/>
    <w:rsid w:val="00B344C2"/>
    <w:rsid w:val="00B55B82"/>
    <w:rsid w:val="00B80B8B"/>
    <w:rsid w:val="00BB3BC3"/>
    <w:rsid w:val="00BF76D1"/>
    <w:rsid w:val="00C02503"/>
    <w:rsid w:val="00C45D37"/>
    <w:rsid w:val="00C652D6"/>
    <w:rsid w:val="00C82555"/>
    <w:rsid w:val="00C847AE"/>
    <w:rsid w:val="00CA5ED6"/>
    <w:rsid w:val="00CB50AE"/>
    <w:rsid w:val="00CB6934"/>
    <w:rsid w:val="00CE1C64"/>
    <w:rsid w:val="00CF577B"/>
    <w:rsid w:val="00D738C7"/>
    <w:rsid w:val="00D8460F"/>
    <w:rsid w:val="00D85FA6"/>
    <w:rsid w:val="00D96034"/>
    <w:rsid w:val="00DC7B30"/>
    <w:rsid w:val="00DD205B"/>
    <w:rsid w:val="00E37A6A"/>
    <w:rsid w:val="00E51EC2"/>
    <w:rsid w:val="00E5443D"/>
    <w:rsid w:val="00E768F9"/>
    <w:rsid w:val="00E93D02"/>
    <w:rsid w:val="00EA2434"/>
    <w:rsid w:val="00EE7F13"/>
    <w:rsid w:val="00EF2AC5"/>
    <w:rsid w:val="00EF36A9"/>
    <w:rsid w:val="00EF773B"/>
    <w:rsid w:val="00FA5A7B"/>
    <w:rsid w:val="00FA7B16"/>
    <w:rsid w:val="00FD2D16"/>
    <w:rsid w:val="00FD7132"/>
    <w:rsid w:val="00FE1C17"/>
    <w:rsid w:val="00FE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9CDB6-E5FA-4E29-9837-1868BE91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92</cp:revision>
  <cp:lastPrinted>2018-02-12T15:12:00Z</cp:lastPrinted>
  <dcterms:created xsi:type="dcterms:W3CDTF">2015-02-02T10:41:00Z</dcterms:created>
  <dcterms:modified xsi:type="dcterms:W3CDTF">2018-02-12T15:12:00Z</dcterms:modified>
</cp:coreProperties>
</file>